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356"/>
      </w:tblGrid>
      <w:tr w:rsidR="00866A4F" w:rsidRPr="0068069A" w:rsidTr="00866A4F">
        <w:tc>
          <w:tcPr>
            <w:tcW w:w="9356" w:type="dxa"/>
          </w:tcPr>
          <w:p w:rsidR="00866A4F" w:rsidRPr="0068069A" w:rsidRDefault="00866A4F" w:rsidP="00866A4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C70E3F" w:rsidRDefault="00C70E3F" w:rsidP="00C70E3F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C70E3F" w:rsidRDefault="00C70E3F" w:rsidP="00C70E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ОДИНЦОВСКОГО ГОРОДСКОГО ОКРУГА</w:t>
            </w:r>
          </w:p>
          <w:p w:rsidR="00C70E3F" w:rsidRDefault="00C70E3F" w:rsidP="00C70E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МОСКОВСКОЙ ОБЛАСТИ</w:t>
            </w:r>
          </w:p>
          <w:p w:rsidR="00C70E3F" w:rsidRDefault="00C70E3F" w:rsidP="00C70E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  <w:p w:rsidR="00C70E3F" w:rsidRDefault="00C70E3F" w:rsidP="00C70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16.06.2025 № 373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bookmarkStart w:id="0" w:name="_GoBack"/>
            <w:bookmarkEnd w:id="0"/>
          </w:p>
          <w:p w:rsidR="00866A4F" w:rsidRPr="0068069A" w:rsidRDefault="00866A4F" w:rsidP="00866A4F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1A668B" w:rsidRPr="0068069A" w:rsidRDefault="001A668B" w:rsidP="00866A4F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866A4F" w:rsidRPr="0068069A" w:rsidRDefault="00866A4F" w:rsidP="0002409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68069A" w:rsidRDefault="0068069A" w:rsidP="0002409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68069A" w:rsidRDefault="0068069A" w:rsidP="0002409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68069A" w:rsidRDefault="0068069A" w:rsidP="0002409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68069A" w:rsidRDefault="0068069A" w:rsidP="0002409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68069A" w:rsidRPr="0068069A" w:rsidRDefault="0068069A" w:rsidP="0002409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77A97" w:rsidRPr="0068069A" w:rsidRDefault="00A17012" w:rsidP="00D77A9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8069A">
              <w:rPr>
                <w:rFonts w:ascii="Times New Roman" w:hAnsi="Times New Roman"/>
                <w:sz w:val="27"/>
                <w:szCs w:val="27"/>
              </w:rPr>
              <w:t>О</w:t>
            </w:r>
            <w:r w:rsidR="00866A4F" w:rsidRPr="0068069A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gramStart"/>
            <w:r w:rsidR="00866A4F" w:rsidRPr="0068069A">
              <w:rPr>
                <w:rFonts w:ascii="Times New Roman" w:hAnsi="Times New Roman"/>
                <w:sz w:val="27"/>
                <w:szCs w:val="27"/>
              </w:rPr>
              <w:t xml:space="preserve">закрытии  </w:t>
            </w:r>
            <w:r w:rsidRPr="0068069A">
              <w:rPr>
                <w:rFonts w:ascii="Times New Roman" w:hAnsi="Times New Roman"/>
                <w:sz w:val="27"/>
                <w:szCs w:val="27"/>
              </w:rPr>
              <w:t>для</w:t>
            </w:r>
            <w:proofErr w:type="gramEnd"/>
            <w:r w:rsidRPr="0068069A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66A4F" w:rsidRPr="0068069A">
              <w:rPr>
                <w:rFonts w:ascii="Times New Roman" w:hAnsi="Times New Roman"/>
                <w:sz w:val="27"/>
                <w:szCs w:val="27"/>
              </w:rPr>
              <w:t>свободного</w:t>
            </w:r>
            <w:r w:rsidR="00D77A97" w:rsidRPr="0068069A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66A4F" w:rsidRPr="0068069A">
              <w:rPr>
                <w:rFonts w:ascii="Times New Roman" w:hAnsi="Times New Roman"/>
                <w:sz w:val="27"/>
                <w:szCs w:val="27"/>
              </w:rPr>
              <w:t>захоронения</w:t>
            </w:r>
          </w:p>
          <w:p w:rsidR="00866A4F" w:rsidRPr="0068069A" w:rsidRDefault="00866A4F" w:rsidP="00D77A9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8069A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="008A23CE" w:rsidRPr="0068069A">
              <w:rPr>
                <w:rFonts w:ascii="Times New Roman" w:hAnsi="Times New Roman"/>
                <w:sz w:val="27"/>
                <w:szCs w:val="27"/>
              </w:rPr>
              <w:t>Юдинского</w:t>
            </w:r>
            <w:proofErr w:type="spellEnd"/>
            <w:r w:rsidRPr="0068069A">
              <w:rPr>
                <w:rFonts w:ascii="Times New Roman" w:hAnsi="Times New Roman"/>
                <w:sz w:val="27"/>
                <w:szCs w:val="27"/>
              </w:rPr>
              <w:t xml:space="preserve"> кладбища</w:t>
            </w:r>
            <w:r w:rsidR="00D77A97" w:rsidRPr="0068069A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8069A">
              <w:rPr>
                <w:rFonts w:ascii="Times New Roman" w:hAnsi="Times New Roman"/>
                <w:sz w:val="27"/>
                <w:szCs w:val="27"/>
              </w:rPr>
              <w:t>Одинцовского городского</w:t>
            </w:r>
          </w:p>
          <w:p w:rsidR="00866A4F" w:rsidRPr="0068069A" w:rsidRDefault="00866A4F" w:rsidP="00D77A9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8069A">
              <w:rPr>
                <w:rFonts w:ascii="Times New Roman" w:hAnsi="Times New Roman"/>
                <w:sz w:val="27"/>
                <w:szCs w:val="27"/>
              </w:rPr>
              <w:t>округа Московской области</w:t>
            </w:r>
          </w:p>
          <w:p w:rsidR="00866A4F" w:rsidRPr="0068069A" w:rsidRDefault="00866A4F" w:rsidP="0002409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89134F" w:rsidRPr="0068069A" w:rsidRDefault="0089134F" w:rsidP="004B1C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8069A">
        <w:rPr>
          <w:rFonts w:ascii="Times New Roman" w:hAnsi="Times New Roman" w:cs="Times New Roman"/>
          <w:color w:val="000000"/>
          <w:sz w:val="27"/>
          <w:szCs w:val="27"/>
        </w:rPr>
        <w:t>В соответствии с Федеральным</w:t>
      </w:r>
      <w:r w:rsidR="008A23CE" w:rsidRPr="0068069A"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Pr="0068069A">
        <w:rPr>
          <w:rFonts w:ascii="Times New Roman" w:hAnsi="Times New Roman" w:cs="Times New Roman"/>
          <w:color w:val="000000"/>
          <w:sz w:val="27"/>
          <w:szCs w:val="27"/>
        </w:rPr>
        <w:t xml:space="preserve"> закон</w:t>
      </w:r>
      <w:r w:rsidR="008A23CE" w:rsidRPr="0068069A">
        <w:rPr>
          <w:rFonts w:ascii="Times New Roman" w:hAnsi="Times New Roman" w:cs="Times New Roman"/>
          <w:color w:val="000000"/>
          <w:sz w:val="27"/>
          <w:szCs w:val="27"/>
        </w:rPr>
        <w:t>ами</w:t>
      </w:r>
      <w:r w:rsidRPr="0068069A">
        <w:rPr>
          <w:rFonts w:ascii="Times New Roman" w:hAnsi="Times New Roman" w:cs="Times New Roman"/>
          <w:color w:val="000000"/>
          <w:sz w:val="27"/>
          <w:szCs w:val="27"/>
        </w:rPr>
        <w:t xml:space="preserve"> от 06.10.2003 № 131-ФЗ </w:t>
      </w:r>
      <w:r w:rsidR="00DB1857" w:rsidRPr="0068069A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</w:t>
      </w:r>
      <w:proofErr w:type="gramStart"/>
      <w:r w:rsidR="00DB1857" w:rsidRPr="0068069A">
        <w:rPr>
          <w:rFonts w:ascii="Times New Roman" w:hAnsi="Times New Roman" w:cs="Times New Roman"/>
          <w:color w:val="000000"/>
          <w:sz w:val="27"/>
          <w:szCs w:val="27"/>
        </w:rPr>
        <w:t xml:space="preserve">   </w:t>
      </w:r>
      <w:r w:rsidR="008B0BEB" w:rsidRPr="0068069A">
        <w:rPr>
          <w:rFonts w:ascii="Times New Roman" w:hAnsi="Times New Roman" w:cs="Times New Roman"/>
          <w:color w:val="000000"/>
          <w:sz w:val="27"/>
          <w:szCs w:val="27"/>
        </w:rPr>
        <w:t>«</w:t>
      </w:r>
      <w:proofErr w:type="gramEnd"/>
      <w:r w:rsidRPr="0068069A">
        <w:rPr>
          <w:rFonts w:ascii="Times New Roman" w:hAnsi="Times New Roman" w:cs="Times New Roman"/>
          <w:color w:val="000000"/>
          <w:sz w:val="27"/>
          <w:szCs w:val="27"/>
        </w:rPr>
        <w:t xml:space="preserve">Об общих принципах организации местного самоуправления в Российской Федерации», </w:t>
      </w:r>
      <w:r w:rsidR="005D1CB2" w:rsidRPr="0068069A">
        <w:rPr>
          <w:rFonts w:ascii="Times New Roman" w:hAnsi="Times New Roman" w:cs="Times New Roman"/>
          <w:color w:val="000000"/>
          <w:sz w:val="27"/>
          <w:szCs w:val="27"/>
        </w:rPr>
        <w:t xml:space="preserve">от </w:t>
      </w:r>
      <w:r w:rsidR="005C5C5F" w:rsidRPr="0068069A">
        <w:rPr>
          <w:rFonts w:ascii="Times New Roman" w:hAnsi="Times New Roman" w:cs="Times New Roman"/>
          <w:color w:val="000000"/>
          <w:sz w:val="27"/>
          <w:szCs w:val="27"/>
        </w:rPr>
        <w:t>12</w:t>
      </w:r>
      <w:r w:rsidR="005D1CB2" w:rsidRPr="0068069A">
        <w:rPr>
          <w:rFonts w:ascii="Times New Roman" w:hAnsi="Times New Roman" w:cs="Times New Roman"/>
          <w:color w:val="000000"/>
          <w:sz w:val="27"/>
          <w:szCs w:val="27"/>
        </w:rPr>
        <w:t xml:space="preserve">.01.1996 № </w:t>
      </w:r>
      <w:r w:rsidR="005C5C5F" w:rsidRPr="0068069A">
        <w:rPr>
          <w:rFonts w:ascii="Times New Roman" w:hAnsi="Times New Roman" w:cs="Times New Roman"/>
          <w:color w:val="000000"/>
          <w:sz w:val="27"/>
          <w:szCs w:val="27"/>
        </w:rPr>
        <w:t>8</w:t>
      </w:r>
      <w:r w:rsidR="005D1CB2" w:rsidRPr="0068069A">
        <w:rPr>
          <w:rFonts w:ascii="Times New Roman" w:hAnsi="Times New Roman" w:cs="Times New Roman"/>
          <w:color w:val="000000"/>
          <w:sz w:val="27"/>
          <w:szCs w:val="27"/>
        </w:rPr>
        <w:t xml:space="preserve">-ФЗ «О погребении и похоронном деле», </w:t>
      </w:r>
      <w:r w:rsidRPr="0068069A">
        <w:rPr>
          <w:rFonts w:ascii="Times New Roman" w:hAnsi="Times New Roman" w:cs="Times New Roman"/>
          <w:color w:val="000000"/>
          <w:sz w:val="27"/>
          <w:szCs w:val="27"/>
        </w:rPr>
        <w:t xml:space="preserve">Законом Московской области </w:t>
      </w:r>
      <w:r w:rsidR="00B340E7" w:rsidRPr="0068069A">
        <w:rPr>
          <w:rFonts w:ascii="Times New Roman" w:hAnsi="Times New Roman" w:cs="Times New Roman"/>
          <w:color w:val="000000"/>
          <w:sz w:val="27"/>
          <w:szCs w:val="27"/>
        </w:rPr>
        <w:t>от 17.07.2007</w:t>
      </w:r>
      <w:r w:rsidRPr="0068069A">
        <w:rPr>
          <w:rFonts w:ascii="Times New Roman" w:hAnsi="Times New Roman" w:cs="Times New Roman"/>
          <w:color w:val="000000"/>
          <w:sz w:val="27"/>
          <w:szCs w:val="27"/>
        </w:rPr>
        <w:t xml:space="preserve"> № 115/2007-ОЗ «О погребении</w:t>
      </w:r>
      <w:r w:rsidR="0068069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8069A">
        <w:rPr>
          <w:rFonts w:ascii="Times New Roman" w:hAnsi="Times New Roman" w:cs="Times New Roman"/>
          <w:color w:val="000000"/>
          <w:sz w:val="27"/>
          <w:szCs w:val="27"/>
        </w:rPr>
        <w:t>и похоронн</w:t>
      </w:r>
      <w:r w:rsidR="004F5C0A" w:rsidRPr="0068069A">
        <w:rPr>
          <w:rFonts w:ascii="Times New Roman" w:hAnsi="Times New Roman" w:cs="Times New Roman"/>
          <w:color w:val="000000"/>
          <w:sz w:val="27"/>
          <w:szCs w:val="27"/>
        </w:rPr>
        <w:t xml:space="preserve">ом деле в Московской области», </w:t>
      </w:r>
      <w:r w:rsidRPr="0068069A">
        <w:rPr>
          <w:rFonts w:ascii="Times New Roman" w:hAnsi="Times New Roman" w:cs="Times New Roman"/>
          <w:sz w:val="27"/>
          <w:szCs w:val="27"/>
        </w:rPr>
        <w:t>Устав</w:t>
      </w:r>
      <w:r w:rsidR="00C455A7" w:rsidRPr="0068069A">
        <w:rPr>
          <w:rFonts w:ascii="Times New Roman" w:hAnsi="Times New Roman" w:cs="Times New Roman"/>
          <w:sz w:val="27"/>
          <w:szCs w:val="27"/>
        </w:rPr>
        <w:t>ом</w:t>
      </w:r>
      <w:r w:rsidR="008D15DF" w:rsidRPr="0068069A">
        <w:rPr>
          <w:rFonts w:ascii="Times New Roman" w:hAnsi="Times New Roman" w:cs="Times New Roman"/>
          <w:sz w:val="27"/>
          <w:szCs w:val="27"/>
        </w:rPr>
        <w:t xml:space="preserve"> Одинцовского городского округа Московской области</w:t>
      </w:r>
      <w:r w:rsidR="00866A4F" w:rsidRPr="0068069A">
        <w:rPr>
          <w:rFonts w:ascii="Times New Roman" w:hAnsi="Times New Roman" w:cs="Times New Roman"/>
          <w:sz w:val="27"/>
          <w:szCs w:val="27"/>
        </w:rPr>
        <w:t>,</w:t>
      </w:r>
      <w:r w:rsidRPr="0068069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D15DF" w:rsidRPr="0068069A" w:rsidRDefault="008D15DF" w:rsidP="004B1C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vertAlign w:val="superscript"/>
        </w:rPr>
      </w:pPr>
    </w:p>
    <w:p w:rsidR="0089134F" w:rsidRPr="0068069A" w:rsidRDefault="0089134F" w:rsidP="004B1CCC">
      <w:pPr>
        <w:pStyle w:val="a3"/>
        <w:ind w:firstLine="567"/>
        <w:jc w:val="center"/>
        <w:rPr>
          <w:sz w:val="27"/>
          <w:szCs w:val="27"/>
        </w:rPr>
      </w:pPr>
      <w:r w:rsidRPr="0068069A">
        <w:rPr>
          <w:sz w:val="27"/>
          <w:szCs w:val="27"/>
        </w:rPr>
        <w:t>ПОСТАНОВЛЯЮ:</w:t>
      </w:r>
    </w:p>
    <w:p w:rsidR="0089134F" w:rsidRPr="0068069A" w:rsidRDefault="0089134F" w:rsidP="004B1CCC">
      <w:pPr>
        <w:pStyle w:val="a3"/>
        <w:ind w:firstLine="567"/>
        <w:rPr>
          <w:sz w:val="27"/>
          <w:szCs w:val="27"/>
        </w:rPr>
      </w:pPr>
    </w:p>
    <w:p w:rsidR="004B1CCC" w:rsidRPr="0068069A" w:rsidRDefault="004716EA" w:rsidP="00A1701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8069A">
        <w:rPr>
          <w:rFonts w:ascii="Times New Roman" w:hAnsi="Times New Roman" w:cs="Times New Roman"/>
          <w:sz w:val="27"/>
          <w:szCs w:val="27"/>
        </w:rPr>
        <w:t xml:space="preserve">1. </w:t>
      </w:r>
      <w:r w:rsidRPr="0068069A">
        <w:rPr>
          <w:rFonts w:ascii="Times New Roman" w:hAnsi="Times New Roman" w:cs="Times New Roman"/>
          <w:sz w:val="27"/>
          <w:szCs w:val="27"/>
        </w:rPr>
        <w:tab/>
      </w:r>
      <w:r w:rsidR="004B1CCC" w:rsidRPr="0068069A">
        <w:rPr>
          <w:rFonts w:ascii="Times New Roman" w:hAnsi="Times New Roman" w:cs="Times New Roman"/>
          <w:color w:val="000000"/>
          <w:sz w:val="27"/>
          <w:szCs w:val="27"/>
        </w:rPr>
        <w:t xml:space="preserve">Закрыть </w:t>
      </w:r>
      <w:r w:rsidR="004B1CCC" w:rsidRPr="0068069A">
        <w:rPr>
          <w:rFonts w:ascii="Times New Roman" w:hAnsi="Times New Roman" w:cs="Times New Roman"/>
          <w:sz w:val="27"/>
          <w:szCs w:val="27"/>
        </w:rPr>
        <w:t xml:space="preserve">для свободного захоронения </w:t>
      </w:r>
      <w:proofErr w:type="spellStart"/>
      <w:r w:rsidR="00E03424" w:rsidRPr="0068069A">
        <w:rPr>
          <w:rFonts w:ascii="Times New Roman" w:hAnsi="Times New Roman" w:cs="Times New Roman"/>
          <w:sz w:val="27"/>
          <w:szCs w:val="27"/>
        </w:rPr>
        <w:t>Юдинское</w:t>
      </w:r>
      <w:proofErr w:type="spellEnd"/>
      <w:r w:rsidR="00D77A97" w:rsidRPr="0068069A">
        <w:rPr>
          <w:rFonts w:ascii="Times New Roman" w:hAnsi="Times New Roman" w:cs="Times New Roman"/>
          <w:sz w:val="27"/>
          <w:szCs w:val="27"/>
        </w:rPr>
        <w:t xml:space="preserve"> </w:t>
      </w:r>
      <w:r w:rsidR="004B1CCC" w:rsidRPr="0068069A">
        <w:rPr>
          <w:rFonts w:ascii="Times New Roman" w:hAnsi="Times New Roman" w:cs="Times New Roman"/>
          <w:sz w:val="27"/>
          <w:szCs w:val="27"/>
        </w:rPr>
        <w:t>кладбище Одинцовского городского округа Московской области</w:t>
      </w:r>
      <w:r w:rsidR="0002212A" w:rsidRPr="0068069A">
        <w:rPr>
          <w:rFonts w:ascii="Times New Roman" w:hAnsi="Times New Roman" w:cs="Times New Roman"/>
          <w:sz w:val="27"/>
          <w:szCs w:val="27"/>
        </w:rPr>
        <w:t xml:space="preserve"> (далее – Кладбище)</w:t>
      </w:r>
      <w:r w:rsidR="004B1CCC" w:rsidRPr="0068069A">
        <w:rPr>
          <w:rFonts w:ascii="Times New Roman" w:hAnsi="Times New Roman" w:cs="Times New Roman"/>
          <w:sz w:val="27"/>
          <w:szCs w:val="27"/>
        </w:rPr>
        <w:t>, расположенное</w:t>
      </w:r>
      <w:r w:rsidR="0002212A" w:rsidRPr="0068069A">
        <w:rPr>
          <w:rFonts w:ascii="Times New Roman" w:hAnsi="Times New Roman" w:cs="Times New Roman"/>
          <w:sz w:val="27"/>
          <w:szCs w:val="27"/>
        </w:rPr>
        <w:t xml:space="preserve"> по</w:t>
      </w:r>
      <w:r w:rsidR="004B1CCC" w:rsidRPr="0068069A">
        <w:rPr>
          <w:rFonts w:ascii="Times New Roman" w:hAnsi="Times New Roman" w:cs="Times New Roman"/>
          <w:sz w:val="27"/>
          <w:szCs w:val="27"/>
        </w:rPr>
        <w:t xml:space="preserve"> адресу: </w:t>
      </w:r>
      <w:r w:rsidR="0086581C" w:rsidRPr="0068069A">
        <w:rPr>
          <w:rFonts w:ascii="Times New Roman" w:hAnsi="Times New Roman" w:cs="Times New Roman"/>
          <w:sz w:val="27"/>
          <w:szCs w:val="27"/>
        </w:rPr>
        <w:t xml:space="preserve">Российская Федерация, </w:t>
      </w:r>
      <w:r w:rsidR="00E03424" w:rsidRPr="0068069A">
        <w:rPr>
          <w:rFonts w:ascii="Times New Roman" w:eastAsia="Times New Roman" w:hAnsi="Times New Roman" w:cs="Times New Roman"/>
          <w:bCs/>
          <w:sz w:val="27"/>
          <w:szCs w:val="27"/>
        </w:rPr>
        <w:t xml:space="preserve">Московская область, городской округ Одинцовский, территория захоронения </w:t>
      </w:r>
      <w:proofErr w:type="spellStart"/>
      <w:r w:rsidR="00E03424" w:rsidRPr="0068069A">
        <w:rPr>
          <w:rFonts w:ascii="Times New Roman" w:eastAsia="Times New Roman" w:hAnsi="Times New Roman" w:cs="Times New Roman"/>
          <w:bCs/>
          <w:sz w:val="27"/>
          <w:szCs w:val="27"/>
        </w:rPr>
        <w:t>Юдинское</w:t>
      </w:r>
      <w:proofErr w:type="spellEnd"/>
      <w:r w:rsidR="00E03424" w:rsidRPr="0068069A">
        <w:rPr>
          <w:rFonts w:ascii="Times New Roman" w:eastAsia="Times New Roman" w:hAnsi="Times New Roman" w:cs="Times New Roman"/>
          <w:bCs/>
          <w:sz w:val="27"/>
          <w:szCs w:val="27"/>
        </w:rPr>
        <w:t xml:space="preserve">, земельный участок 1 </w:t>
      </w:r>
      <w:r w:rsidR="00A17012" w:rsidRPr="0068069A">
        <w:rPr>
          <w:rFonts w:ascii="Times New Roman" w:eastAsia="Times New Roman" w:hAnsi="Times New Roman" w:cs="Times New Roman"/>
          <w:bCs/>
          <w:sz w:val="27"/>
          <w:szCs w:val="27"/>
        </w:rPr>
        <w:t xml:space="preserve">(кадастровый номер </w:t>
      </w:r>
      <w:r w:rsidR="00A17012" w:rsidRPr="0068069A">
        <w:rPr>
          <w:rFonts w:ascii="Times New Roman" w:hAnsi="Times New Roman" w:cs="Times New Roman"/>
          <w:sz w:val="27"/>
          <w:szCs w:val="27"/>
        </w:rPr>
        <w:t xml:space="preserve">50:20:0040107:282), </w:t>
      </w:r>
      <w:r w:rsidR="00E03424" w:rsidRPr="0068069A">
        <w:rPr>
          <w:rFonts w:ascii="Times New Roman" w:eastAsia="Times New Roman" w:hAnsi="Times New Roman" w:cs="Times New Roman"/>
          <w:bCs/>
          <w:sz w:val="27"/>
          <w:szCs w:val="27"/>
        </w:rPr>
        <w:t>земельный участок 1</w:t>
      </w:r>
      <w:r w:rsidR="00A17012" w:rsidRPr="0068069A">
        <w:rPr>
          <w:rFonts w:ascii="Times New Roman" w:eastAsia="Times New Roman" w:hAnsi="Times New Roman" w:cs="Times New Roman"/>
          <w:bCs/>
          <w:sz w:val="27"/>
          <w:szCs w:val="27"/>
        </w:rPr>
        <w:t>/1</w:t>
      </w:r>
      <w:r w:rsidR="005D1CB2" w:rsidRPr="0068069A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A17012" w:rsidRPr="0068069A">
        <w:rPr>
          <w:rFonts w:ascii="Times New Roman" w:eastAsia="Times New Roman" w:hAnsi="Times New Roman" w:cs="Times New Roman"/>
          <w:bCs/>
          <w:sz w:val="27"/>
          <w:szCs w:val="27"/>
        </w:rPr>
        <w:t>(</w:t>
      </w:r>
      <w:r w:rsidR="00E03424" w:rsidRPr="0068069A">
        <w:rPr>
          <w:rFonts w:ascii="Times New Roman" w:eastAsia="Times New Roman" w:hAnsi="Times New Roman" w:cs="Times New Roman"/>
          <w:bCs/>
          <w:sz w:val="27"/>
          <w:szCs w:val="27"/>
        </w:rPr>
        <w:t>кадастровы</w:t>
      </w:r>
      <w:r w:rsidR="00A17012" w:rsidRPr="0068069A">
        <w:rPr>
          <w:rFonts w:ascii="Times New Roman" w:eastAsia="Times New Roman" w:hAnsi="Times New Roman" w:cs="Times New Roman"/>
          <w:bCs/>
          <w:sz w:val="27"/>
          <w:szCs w:val="27"/>
        </w:rPr>
        <w:t>й</w:t>
      </w:r>
      <w:r w:rsidR="00863002" w:rsidRPr="0068069A">
        <w:rPr>
          <w:rFonts w:ascii="Times New Roman" w:eastAsia="Times New Roman" w:hAnsi="Times New Roman" w:cs="Times New Roman"/>
          <w:bCs/>
          <w:sz w:val="27"/>
          <w:szCs w:val="27"/>
        </w:rPr>
        <w:t xml:space="preserve"> номер </w:t>
      </w:r>
      <w:r w:rsidR="00E03424" w:rsidRPr="0068069A">
        <w:rPr>
          <w:rFonts w:ascii="Times New Roman" w:hAnsi="Times New Roman" w:cs="Times New Roman"/>
          <w:sz w:val="27"/>
          <w:szCs w:val="27"/>
        </w:rPr>
        <w:t>50:20:0040107:326</w:t>
      </w:r>
      <w:r w:rsidR="0002212A" w:rsidRPr="0068069A">
        <w:rPr>
          <w:rFonts w:ascii="Times New Roman" w:hAnsi="Times New Roman" w:cs="Times New Roman"/>
          <w:sz w:val="27"/>
          <w:szCs w:val="27"/>
        </w:rPr>
        <w:t xml:space="preserve">) </w:t>
      </w:r>
      <w:r w:rsidR="00863002" w:rsidRPr="0068069A">
        <w:rPr>
          <w:rFonts w:ascii="Times New Roman" w:hAnsi="Times New Roman" w:cs="Times New Roman"/>
          <w:sz w:val="27"/>
          <w:szCs w:val="27"/>
        </w:rPr>
        <w:t xml:space="preserve">в связи с </w:t>
      </w:r>
      <w:r w:rsidR="004B1CCC" w:rsidRPr="0068069A">
        <w:rPr>
          <w:rFonts w:ascii="Times New Roman" w:hAnsi="Times New Roman" w:cs="Times New Roman"/>
          <w:sz w:val="27"/>
          <w:szCs w:val="27"/>
        </w:rPr>
        <w:t>отсутств</w:t>
      </w:r>
      <w:r w:rsidR="00863002" w:rsidRPr="0068069A">
        <w:rPr>
          <w:rFonts w:ascii="Times New Roman" w:hAnsi="Times New Roman" w:cs="Times New Roman"/>
          <w:sz w:val="27"/>
          <w:szCs w:val="27"/>
        </w:rPr>
        <w:t>ием в зоне захоронения с</w:t>
      </w:r>
      <w:r w:rsidR="004B1CCC" w:rsidRPr="0068069A">
        <w:rPr>
          <w:rFonts w:ascii="Times New Roman" w:hAnsi="Times New Roman" w:cs="Times New Roman"/>
          <w:sz w:val="27"/>
          <w:szCs w:val="27"/>
        </w:rPr>
        <w:t>вободны</w:t>
      </w:r>
      <w:r w:rsidR="00863002" w:rsidRPr="0068069A">
        <w:rPr>
          <w:rFonts w:ascii="Times New Roman" w:hAnsi="Times New Roman" w:cs="Times New Roman"/>
          <w:sz w:val="27"/>
          <w:szCs w:val="27"/>
        </w:rPr>
        <w:t xml:space="preserve">х </w:t>
      </w:r>
      <w:r w:rsidR="004B1CCC" w:rsidRPr="0068069A">
        <w:rPr>
          <w:rFonts w:ascii="Times New Roman" w:hAnsi="Times New Roman" w:cs="Times New Roman"/>
          <w:sz w:val="27"/>
          <w:szCs w:val="27"/>
        </w:rPr>
        <w:t>земельны</w:t>
      </w:r>
      <w:r w:rsidR="00863002" w:rsidRPr="0068069A">
        <w:rPr>
          <w:rFonts w:ascii="Times New Roman" w:hAnsi="Times New Roman" w:cs="Times New Roman"/>
          <w:sz w:val="27"/>
          <w:szCs w:val="27"/>
        </w:rPr>
        <w:t>х</w:t>
      </w:r>
      <w:r w:rsidR="004B1CCC" w:rsidRPr="0068069A">
        <w:rPr>
          <w:rFonts w:ascii="Times New Roman" w:hAnsi="Times New Roman" w:cs="Times New Roman"/>
          <w:sz w:val="27"/>
          <w:szCs w:val="27"/>
        </w:rPr>
        <w:t xml:space="preserve"> участк</w:t>
      </w:r>
      <w:r w:rsidR="00863002" w:rsidRPr="0068069A">
        <w:rPr>
          <w:rFonts w:ascii="Times New Roman" w:hAnsi="Times New Roman" w:cs="Times New Roman"/>
          <w:sz w:val="27"/>
          <w:szCs w:val="27"/>
        </w:rPr>
        <w:t>ов</w:t>
      </w:r>
      <w:r w:rsidR="002540CB" w:rsidRPr="0068069A">
        <w:rPr>
          <w:rFonts w:ascii="Times New Roman" w:hAnsi="Times New Roman" w:cs="Times New Roman"/>
          <w:sz w:val="27"/>
          <w:szCs w:val="27"/>
        </w:rPr>
        <w:t xml:space="preserve"> для создания новых мест </w:t>
      </w:r>
      <w:r w:rsidR="0002212A" w:rsidRPr="0068069A">
        <w:rPr>
          <w:rFonts w:ascii="Times New Roman" w:hAnsi="Times New Roman" w:cs="Times New Roman"/>
          <w:sz w:val="27"/>
          <w:szCs w:val="27"/>
        </w:rPr>
        <w:t>захоронения</w:t>
      </w:r>
      <w:r w:rsidR="00863002" w:rsidRPr="0068069A">
        <w:rPr>
          <w:rFonts w:ascii="Times New Roman" w:hAnsi="Times New Roman" w:cs="Times New Roman"/>
          <w:sz w:val="27"/>
          <w:szCs w:val="27"/>
        </w:rPr>
        <w:t>.</w:t>
      </w:r>
    </w:p>
    <w:p w:rsidR="0089134F" w:rsidRPr="0068069A" w:rsidRDefault="004716EA" w:rsidP="004B1CCC">
      <w:p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8069A">
        <w:rPr>
          <w:rFonts w:ascii="Times New Roman" w:hAnsi="Times New Roman" w:cs="Times New Roman"/>
          <w:sz w:val="27"/>
          <w:szCs w:val="27"/>
        </w:rPr>
        <w:t>2.</w:t>
      </w:r>
      <w:r w:rsidRPr="0068069A">
        <w:rPr>
          <w:rFonts w:ascii="Times New Roman" w:hAnsi="Times New Roman" w:cs="Times New Roman"/>
          <w:sz w:val="27"/>
          <w:szCs w:val="27"/>
        </w:rPr>
        <w:tab/>
      </w:r>
      <w:r w:rsidRPr="0068069A">
        <w:rPr>
          <w:rFonts w:ascii="Times New Roman" w:hAnsi="Times New Roman" w:cs="Times New Roman"/>
          <w:sz w:val="27"/>
          <w:szCs w:val="27"/>
        </w:rPr>
        <w:tab/>
      </w:r>
      <w:r w:rsidR="0089134F" w:rsidRPr="0068069A">
        <w:rPr>
          <w:rFonts w:ascii="Times New Roman" w:hAnsi="Times New Roman" w:cs="Times New Roman"/>
          <w:sz w:val="27"/>
          <w:szCs w:val="27"/>
        </w:rPr>
        <w:t xml:space="preserve">Разрешить производить </w:t>
      </w:r>
      <w:proofErr w:type="spellStart"/>
      <w:r w:rsidR="00B4125A" w:rsidRPr="0068069A">
        <w:rPr>
          <w:rFonts w:ascii="Times New Roman" w:hAnsi="Times New Roman" w:cs="Times New Roman"/>
          <w:sz w:val="27"/>
          <w:szCs w:val="27"/>
        </w:rPr>
        <w:t>подзахоронение</w:t>
      </w:r>
      <w:proofErr w:type="spellEnd"/>
      <w:r w:rsidR="0089134F" w:rsidRPr="0068069A">
        <w:rPr>
          <w:rFonts w:ascii="Times New Roman" w:hAnsi="Times New Roman" w:cs="Times New Roman"/>
          <w:sz w:val="27"/>
          <w:szCs w:val="27"/>
        </w:rPr>
        <w:t xml:space="preserve"> на</w:t>
      </w:r>
      <w:r w:rsidR="00D77A97" w:rsidRPr="0068069A">
        <w:rPr>
          <w:rFonts w:ascii="Times New Roman" w:hAnsi="Times New Roman" w:cs="Times New Roman"/>
          <w:sz w:val="27"/>
          <w:szCs w:val="27"/>
        </w:rPr>
        <w:t xml:space="preserve"> </w:t>
      </w:r>
      <w:r w:rsidR="00B4125A" w:rsidRPr="0068069A">
        <w:rPr>
          <w:rFonts w:ascii="Times New Roman" w:hAnsi="Times New Roman" w:cs="Times New Roman"/>
          <w:sz w:val="27"/>
          <w:szCs w:val="27"/>
        </w:rPr>
        <w:t>К</w:t>
      </w:r>
      <w:r w:rsidR="0089134F" w:rsidRPr="0068069A">
        <w:rPr>
          <w:rFonts w:ascii="Times New Roman" w:hAnsi="Times New Roman" w:cs="Times New Roman"/>
          <w:sz w:val="27"/>
          <w:szCs w:val="27"/>
        </w:rPr>
        <w:t>ладбище</w:t>
      </w:r>
      <w:r w:rsidR="00B4125A" w:rsidRPr="0068069A">
        <w:rPr>
          <w:rFonts w:ascii="Times New Roman" w:hAnsi="Times New Roman" w:cs="Times New Roman"/>
          <w:sz w:val="27"/>
          <w:szCs w:val="27"/>
        </w:rPr>
        <w:t xml:space="preserve"> с соблюдением санитарно-эпидемиологических правил </w:t>
      </w:r>
      <w:r w:rsidR="0016769A" w:rsidRPr="0068069A">
        <w:rPr>
          <w:rFonts w:ascii="Times New Roman" w:hAnsi="Times New Roman" w:cs="Times New Roman"/>
          <w:sz w:val="27"/>
          <w:szCs w:val="27"/>
        </w:rPr>
        <w:t xml:space="preserve">и норм </w:t>
      </w:r>
      <w:r w:rsidR="0089134F" w:rsidRPr="0068069A">
        <w:rPr>
          <w:rFonts w:ascii="Times New Roman" w:hAnsi="Times New Roman" w:cs="Times New Roman"/>
          <w:sz w:val="27"/>
          <w:szCs w:val="27"/>
        </w:rPr>
        <w:t xml:space="preserve">только на родственных, </w:t>
      </w:r>
      <w:r w:rsidR="00DB1857" w:rsidRPr="0068069A">
        <w:rPr>
          <w:rFonts w:ascii="Times New Roman" w:hAnsi="Times New Roman" w:cs="Times New Roman"/>
          <w:sz w:val="27"/>
          <w:szCs w:val="27"/>
        </w:rPr>
        <w:t xml:space="preserve">воинских, </w:t>
      </w:r>
      <w:r w:rsidR="0016769A" w:rsidRPr="0068069A">
        <w:rPr>
          <w:rFonts w:ascii="Times New Roman" w:hAnsi="Times New Roman" w:cs="Times New Roman"/>
          <w:sz w:val="27"/>
          <w:szCs w:val="27"/>
        </w:rPr>
        <w:t xml:space="preserve">почетных и </w:t>
      </w:r>
      <w:r w:rsidR="00B4125A" w:rsidRPr="0068069A">
        <w:rPr>
          <w:rFonts w:ascii="Times New Roman" w:hAnsi="Times New Roman" w:cs="Times New Roman"/>
          <w:sz w:val="27"/>
          <w:szCs w:val="27"/>
        </w:rPr>
        <w:t>семейных (родовых)</w:t>
      </w:r>
      <w:r w:rsidR="0089134F" w:rsidRPr="0068069A">
        <w:rPr>
          <w:rFonts w:ascii="Times New Roman" w:hAnsi="Times New Roman" w:cs="Times New Roman"/>
          <w:sz w:val="27"/>
          <w:szCs w:val="27"/>
        </w:rPr>
        <w:t xml:space="preserve"> </w:t>
      </w:r>
      <w:r w:rsidR="00B4125A" w:rsidRPr="0068069A">
        <w:rPr>
          <w:rFonts w:ascii="Times New Roman" w:hAnsi="Times New Roman" w:cs="Times New Roman"/>
          <w:sz w:val="27"/>
          <w:szCs w:val="27"/>
        </w:rPr>
        <w:t>местах захоронений</w:t>
      </w:r>
      <w:r w:rsidR="0089134F" w:rsidRPr="0068069A">
        <w:rPr>
          <w:rFonts w:ascii="Times New Roman" w:hAnsi="Times New Roman" w:cs="Times New Roman"/>
          <w:sz w:val="27"/>
          <w:szCs w:val="27"/>
        </w:rPr>
        <w:t xml:space="preserve">, предоставленных </w:t>
      </w:r>
      <w:r w:rsidR="0068069A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="0089134F" w:rsidRPr="0068069A">
        <w:rPr>
          <w:rFonts w:ascii="Times New Roman" w:hAnsi="Times New Roman" w:cs="Times New Roman"/>
          <w:sz w:val="27"/>
          <w:szCs w:val="27"/>
        </w:rPr>
        <w:t xml:space="preserve">до вступления в силу настоящего </w:t>
      </w:r>
      <w:r w:rsidR="0035209A" w:rsidRPr="0068069A">
        <w:rPr>
          <w:rFonts w:ascii="Times New Roman" w:hAnsi="Times New Roman" w:cs="Times New Roman"/>
          <w:sz w:val="27"/>
          <w:szCs w:val="27"/>
        </w:rPr>
        <w:t>п</w:t>
      </w:r>
      <w:r w:rsidR="0089134F" w:rsidRPr="0068069A">
        <w:rPr>
          <w:rFonts w:ascii="Times New Roman" w:hAnsi="Times New Roman" w:cs="Times New Roman"/>
          <w:sz w:val="27"/>
          <w:szCs w:val="27"/>
        </w:rPr>
        <w:t>остановления.</w:t>
      </w:r>
    </w:p>
    <w:p w:rsidR="0016769A" w:rsidRPr="0068069A" w:rsidRDefault="0016769A" w:rsidP="004B1CCC">
      <w:p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8069A">
        <w:rPr>
          <w:rFonts w:ascii="Times New Roman" w:hAnsi="Times New Roman" w:cs="Times New Roman"/>
          <w:sz w:val="27"/>
          <w:szCs w:val="27"/>
        </w:rPr>
        <w:t>3. Разрешить производить захоронение (</w:t>
      </w:r>
      <w:proofErr w:type="spellStart"/>
      <w:r w:rsidRPr="0068069A">
        <w:rPr>
          <w:rFonts w:ascii="Times New Roman" w:hAnsi="Times New Roman" w:cs="Times New Roman"/>
          <w:sz w:val="27"/>
          <w:szCs w:val="27"/>
        </w:rPr>
        <w:t>подзахоронение</w:t>
      </w:r>
      <w:proofErr w:type="spellEnd"/>
      <w:r w:rsidRPr="0068069A">
        <w:rPr>
          <w:rFonts w:ascii="Times New Roman" w:hAnsi="Times New Roman" w:cs="Times New Roman"/>
          <w:sz w:val="27"/>
          <w:szCs w:val="27"/>
        </w:rPr>
        <w:t>) на созданных семейных (родовых) захоронениях, предназначенных под будущие захоронения.</w:t>
      </w:r>
    </w:p>
    <w:p w:rsidR="008A463E" w:rsidRPr="0068069A" w:rsidRDefault="0016769A" w:rsidP="004716EA">
      <w:pPr>
        <w:pStyle w:val="headertext"/>
        <w:tabs>
          <w:tab w:val="left" w:pos="426"/>
          <w:tab w:val="left" w:pos="993"/>
        </w:tabs>
        <w:spacing w:before="0" w:beforeAutospacing="0" w:after="0" w:afterAutospacing="0"/>
        <w:ind w:firstLine="567"/>
        <w:jc w:val="both"/>
        <w:rPr>
          <w:rFonts w:eastAsiaTheme="minorEastAsia"/>
          <w:sz w:val="27"/>
          <w:szCs w:val="27"/>
        </w:rPr>
      </w:pPr>
      <w:r w:rsidRPr="0068069A">
        <w:rPr>
          <w:color w:val="000000" w:themeColor="text1"/>
          <w:sz w:val="27"/>
          <w:szCs w:val="27"/>
        </w:rPr>
        <w:t>4</w:t>
      </w:r>
      <w:r w:rsidR="004716EA" w:rsidRPr="0068069A">
        <w:rPr>
          <w:color w:val="000000" w:themeColor="text1"/>
          <w:sz w:val="27"/>
          <w:szCs w:val="27"/>
        </w:rPr>
        <w:t>.</w:t>
      </w:r>
      <w:r w:rsidR="004716EA" w:rsidRPr="0068069A">
        <w:rPr>
          <w:color w:val="000000" w:themeColor="text1"/>
          <w:sz w:val="27"/>
          <w:szCs w:val="27"/>
        </w:rPr>
        <w:tab/>
      </w:r>
      <w:r w:rsidR="002D3FCF" w:rsidRPr="0068069A">
        <w:rPr>
          <w:rFonts w:eastAsiaTheme="minorEastAsia"/>
          <w:sz w:val="27"/>
          <w:szCs w:val="27"/>
        </w:rPr>
        <w:t xml:space="preserve">Опубликовать настоящее постановление в </w:t>
      </w:r>
      <w:r w:rsidR="00B4125A" w:rsidRPr="0068069A">
        <w:rPr>
          <w:rFonts w:eastAsiaTheme="minorEastAsia"/>
          <w:sz w:val="27"/>
          <w:szCs w:val="27"/>
        </w:rPr>
        <w:t xml:space="preserve">официальном </w:t>
      </w:r>
      <w:r w:rsidR="002D3FCF" w:rsidRPr="0068069A">
        <w:rPr>
          <w:rFonts w:eastAsiaTheme="minorEastAsia"/>
          <w:sz w:val="27"/>
          <w:szCs w:val="27"/>
        </w:rPr>
        <w:t>средств</w:t>
      </w:r>
      <w:r w:rsidR="00B4125A" w:rsidRPr="0068069A">
        <w:rPr>
          <w:rFonts w:eastAsiaTheme="minorEastAsia"/>
          <w:sz w:val="27"/>
          <w:szCs w:val="27"/>
        </w:rPr>
        <w:t>е</w:t>
      </w:r>
      <w:r w:rsidR="002D3FCF" w:rsidRPr="0068069A">
        <w:rPr>
          <w:rFonts w:eastAsiaTheme="minorEastAsia"/>
          <w:sz w:val="27"/>
          <w:szCs w:val="27"/>
        </w:rPr>
        <w:t xml:space="preserve"> массовой информации Одинцовского городского округа</w:t>
      </w:r>
      <w:r w:rsidR="00B4125A" w:rsidRPr="0068069A">
        <w:rPr>
          <w:rFonts w:eastAsiaTheme="minorEastAsia"/>
          <w:sz w:val="27"/>
          <w:szCs w:val="27"/>
        </w:rPr>
        <w:t xml:space="preserve"> Московской области</w:t>
      </w:r>
      <w:r w:rsidR="002D3FCF" w:rsidRPr="0068069A">
        <w:rPr>
          <w:rFonts w:eastAsiaTheme="minorEastAsia"/>
          <w:sz w:val="27"/>
          <w:szCs w:val="27"/>
        </w:rPr>
        <w:t xml:space="preserve"> </w:t>
      </w:r>
      <w:r w:rsidR="004716EA" w:rsidRPr="0068069A">
        <w:rPr>
          <w:rFonts w:eastAsiaTheme="minorEastAsia"/>
          <w:sz w:val="27"/>
          <w:szCs w:val="27"/>
        </w:rPr>
        <w:t xml:space="preserve"> </w:t>
      </w:r>
      <w:r w:rsidR="0068069A">
        <w:rPr>
          <w:rFonts w:eastAsiaTheme="minorEastAsia"/>
          <w:sz w:val="27"/>
          <w:szCs w:val="27"/>
        </w:rPr>
        <w:t xml:space="preserve">                 </w:t>
      </w:r>
      <w:r w:rsidR="002D3FCF" w:rsidRPr="0068069A">
        <w:rPr>
          <w:rFonts w:eastAsiaTheme="minorEastAsia"/>
          <w:sz w:val="27"/>
          <w:szCs w:val="27"/>
        </w:rPr>
        <w:t>и разместить на официальном сайте Одинцовского городского округа</w:t>
      </w:r>
      <w:r w:rsidR="00B4125A" w:rsidRPr="0068069A">
        <w:rPr>
          <w:rFonts w:eastAsiaTheme="minorEastAsia"/>
          <w:sz w:val="27"/>
          <w:szCs w:val="27"/>
        </w:rPr>
        <w:t xml:space="preserve"> Московской области в информационно-телекоммуникационной сети «Интернет»</w:t>
      </w:r>
      <w:r w:rsidR="008A463E" w:rsidRPr="0068069A">
        <w:rPr>
          <w:rFonts w:eastAsiaTheme="minorEastAsia"/>
          <w:sz w:val="27"/>
          <w:szCs w:val="27"/>
        </w:rPr>
        <w:t>.</w:t>
      </w:r>
    </w:p>
    <w:p w:rsidR="008A463E" w:rsidRPr="0068069A" w:rsidRDefault="0016769A" w:rsidP="004716EA">
      <w:pPr>
        <w:pStyle w:val="headertext"/>
        <w:tabs>
          <w:tab w:val="left" w:pos="993"/>
        </w:tabs>
        <w:spacing w:before="0" w:beforeAutospacing="0" w:after="0" w:afterAutospacing="0"/>
        <w:ind w:firstLine="567"/>
        <w:jc w:val="both"/>
        <w:rPr>
          <w:rFonts w:eastAsiaTheme="minorEastAsia"/>
          <w:sz w:val="27"/>
          <w:szCs w:val="27"/>
        </w:rPr>
      </w:pPr>
      <w:r w:rsidRPr="0068069A">
        <w:rPr>
          <w:rFonts w:eastAsiaTheme="minorEastAsia"/>
          <w:sz w:val="27"/>
          <w:szCs w:val="27"/>
        </w:rPr>
        <w:t>5</w:t>
      </w:r>
      <w:r w:rsidR="004716EA" w:rsidRPr="0068069A">
        <w:rPr>
          <w:rFonts w:eastAsiaTheme="minorEastAsia"/>
          <w:sz w:val="27"/>
          <w:szCs w:val="27"/>
        </w:rPr>
        <w:t>.</w:t>
      </w:r>
      <w:r w:rsidR="004716EA" w:rsidRPr="0068069A">
        <w:rPr>
          <w:rFonts w:eastAsiaTheme="minorEastAsia"/>
          <w:sz w:val="27"/>
          <w:szCs w:val="27"/>
        </w:rPr>
        <w:tab/>
      </w:r>
      <w:r w:rsidR="0002212A" w:rsidRPr="0068069A">
        <w:rPr>
          <w:rFonts w:eastAsiaTheme="minorEastAsia"/>
          <w:sz w:val="27"/>
          <w:szCs w:val="27"/>
        </w:rPr>
        <w:t xml:space="preserve"> </w:t>
      </w:r>
      <w:r w:rsidR="008A463E" w:rsidRPr="0068069A">
        <w:rPr>
          <w:rFonts w:eastAsiaTheme="minorEastAsia"/>
          <w:sz w:val="27"/>
          <w:szCs w:val="27"/>
        </w:rPr>
        <w:t xml:space="preserve">Настоящее   постановление   вступает   в силу </w:t>
      </w:r>
      <w:r w:rsidR="004716EA" w:rsidRPr="0068069A">
        <w:rPr>
          <w:rFonts w:eastAsiaTheme="minorEastAsia"/>
          <w:sz w:val="27"/>
          <w:szCs w:val="27"/>
        </w:rPr>
        <w:t>с даты его подписания.</w:t>
      </w:r>
    </w:p>
    <w:p w:rsidR="00DB1857" w:rsidRPr="0068069A" w:rsidRDefault="00DB1857" w:rsidP="004716EA">
      <w:pPr>
        <w:pStyle w:val="headertext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68069A">
        <w:rPr>
          <w:rFonts w:eastAsiaTheme="minorEastAsia"/>
          <w:sz w:val="27"/>
          <w:szCs w:val="27"/>
        </w:rPr>
        <w:t>6.    Контроль за исполнение настоящего постановления оставляю за собой.</w:t>
      </w:r>
    </w:p>
    <w:p w:rsidR="00863002" w:rsidRPr="0068069A" w:rsidRDefault="00863002" w:rsidP="004B1C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716EA" w:rsidRPr="0068069A" w:rsidRDefault="004716EA" w:rsidP="008D15DF">
      <w:pPr>
        <w:spacing w:after="0" w:line="240" w:lineRule="auto"/>
        <w:ind w:firstLine="425"/>
        <w:rPr>
          <w:rFonts w:ascii="Times New Roman" w:hAnsi="Times New Roman" w:cs="Times New Roman"/>
          <w:sz w:val="27"/>
          <w:szCs w:val="27"/>
        </w:rPr>
      </w:pPr>
    </w:p>
    <w:p w:rsidR="0068069A" w:rsidRPr="004D0187" w:rsidRDefault="00CC6495" w:rsidP="00F04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69A">
        <w:rPr>
          <w:rFonts w:ascii="Times New Roman" w:hAnsi="Times New Roman" w:cs="Times New Roman"/>
          <w:sz w:val="27"/>
          <w:szCs w:val="27"/>
        </w:rPr>
        <w:t xml:space="preserve">Глава Одинцовского городского округа                                           </w:t>
      </w:r>
      <w:r w:rsidR="0068069A" w:rsidRPr="0068069A">
        <w:rPr>
          <w:rFonts w:ascii="Times New Roman" w:hAnsi="Times New Roman" w:cs="Times New Roman"/>
          <w:sz w:val="27"/>
          <w:szCs w:val="27"/>
        </w:rPr>
        <w:t xml:space="preserve">    </w:t>
      </w:r>
      <w:r w:rsidR="0068069A">
        <w:rPr>
          <w:rFonts w:ascii="Times New Roman" w:hAnsi="Times New Roman" w:cs="Times New Roman"/>
          <w:sz w:val="27"/>
          <w:szCs w:val="27"/>
        </w:rPr>
        <w:t xml:space="preserve">      </w:t>
      </w:r>
      <w:r w:rsidR="0068069A" w:rsidRPr="0068069A">
        <w:rPr>
          <w:rFonts w:ascii="Times New Roman" w:hAnsi="Times New Roman" w:cs="Times New Roman"/>
          <w:sz w:val="27"/>
          <w:szCs w:val="27"/>
        </w:rPr>
        <w:t xml:space="preserve"> </w:t>
      </w:r>
      <w:r w:rsidRPr="0068069A">
        <w:rPr>
          <w:rFonts w:ascii="Times New Roman" w:hAnsi="Times New Roman" w:cs="Times New Roman"/>
          <w:sz w:val="27"/>
          <w:szCs w:val="27"/>
        </w:rPr>
        <w:t>А.Р. Иванов</w:t>
      </w:r>
    </w:p>
    <w:sectPr w:rsidR="0068069A" w:rsidRPr="004D0187" w:rsidSect="0068069A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E2AA2"/>
    <w:multiLevelType w:val="hybridMultilevel"/>
    <w:tmpl w:val="9A9A8990"/>
    <w:lvl w:ilvl="0" w:tplc="2EEEA7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D0"/>
    <w:rsid w:val="0002212A"/>
    <w:rsid w:val="00041C18"/>
    <w:rsid w:val="00093650"/>
    <w:rsid w:val="00106947"/>
    <w:rsid w:val="00125145"/>
    <w:rsid w:val="0016769A"/>
    <w:rsid w:val="00171132"/>
    <w:rsid w:val="001818AF"/>
    <w:rsid w:val="001A668B"/>
    <w:rsid w:val="002540CB"/>
    <w:rsid w:val="00265159"/>
    <w:rsid w:val="002C6A0F"/>
    <w:rsid w:val="002D3FCF"/>
    <w:rsid w:val="003019C8"/>
    <w:rsid w:val="00313027"/>
    <w:rsid w:val="00325D78"/>
    <w:rsid w:val="0035209A"/>
    <w:rsid w:val="00402B91"/>
    <w:rsid w:val="004716EA"/>
    <w:rsid w:val="0048020C"/>
    <w:rsid w:val="00484880"/>
    <w:rsid w:val="004B1CCC"/>
    <w:rsid w:val="004D0187"/>
    <w:rsid w:val="004D1E3B"/>
    <w:rsid w:val="004F5C0A"/>
    <w:rsid w:val="005177B7"/>
    <w:rsid w:val="005A1D04"/>
    <w:rsid w:val="005C5C5F"/>
    <w:rsid w:val="005D1CB2"/>
    <w:rsid w:val="00624009"/>
    <w:rsid w:val="0068069A"/>
    <w:rsid w:val="006873B0"/>
    <w:rsid w:val="006D4370"/>
    <w:rsid w:val="006F0EB9"/>
    <w:rsid w:val="00774477"/>
    <w:rsid w:val="008409A8"/>
    <w:rsid w:val="00863002"/>
    <w:rsid w:val="0086581C"/>
    <w:rsid w:val="00866A4F"/>
    <w:rsid w:val="00890ED0"/>
    <w:rsid w:val="0089134F"/>
    <w:rsid w:val="00896592"/>
    <w:rsid w:val="008A23CE"/>
    <w:rsid w:val="008A463E"/>
    <w:rsid w:val="008B0BEB"/>
    <w:rsid w:val="008D15DF"/>
    <w:rsid w:val="00936085"/>
    <w:rsid w:val="009A1EC1"/>
    <w:rsid w:val="009C142F"/>
    <w:rsid w:val="00A17012"/>
    <w:rsid w:val="00AC52CE"/>
    <w:rsid w:val="00B04931"/>
    <w:rsid w:val="00B13D69"/>
    <w:rsid w:val="00B16477"/>
    <w:rsid w:val="00B340E7"/>
    <w:rsid w:val="00B4125A"/>
    <w:rsid w:val="00B621F6"/>
    <w:rsid w:val="00B66B4C"/>
    <w:rsid w:val="00B77F10"/>
    <w:rsid w:val="00C455A7"/>
    <w:rsid w:val="00C70E3F"/>
    <w:rsid w:val="00C94CCD"/>
    <w:rsid w:val="00CC28DB"/>
    <w:rsid w:val="00CC6495"/>
    <w:rsid w:val="00D37656"/>
    <w:rsid w:val="00D77A97"/>
    <w:rsid w:val="00DB1857"/>
    <w:rsid w:val="00DC6770"/>
    <w:rsid w:val="00E03424"/>
    <w:rsid w:val="00E10762"/>
    <w:rsid w:val="00ED5424"/>
    <w:rsid w:val="00ED63BB"/>
    <w:rsid w:val="00F02EA0"/>
    <w:rsid w:val="00F04F5F"/>
    <w:rsid w:val="00F12CDB"/>
    <w:rsid w:val="00F21660"/>
    <w:rsid w:val="00F33184"/>
    <w:rsid w:val="00FB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2EAEE"/>
  <w15:docId w15:val="{0B8D69FA-8853-4D8B-ABE3-F9A44F37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650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936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365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093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093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8913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13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8913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81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C94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A46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02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B9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A1EAE-6C77-455C-80A2-65036D451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Кошель Наталья Николаевна</dc:creator>
  <cp:keywords/>
  <dc:description/>
  <cp:lastModifiedBy>Козлова Наталья Михайловна</cp:lastModifiedBy>
  <cp:revision>2</cp:revision>
  <cp:lastPrinted>2025-06-17T06:32:00Z</cp:lastPrinted>
  <dcterms:created xsi:type="dcterms:W3CDTF">2025-06-20T09:23:00Z</dcterms:created>
  <dcterms:modified xsi:type="dcterms:W3CDTF">2025-06-20T09:23:00Z</dcterms:modified>
</cp:coreProperties>
</file>